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1554" w14:textId="77777777" w:rsidR="00DB53CF" w:rsidRPr="00DB53CF" w:rsidRDefault="00DB53CF" w:rsidP="00DB53CF">
      <w:pPr>
        <w:spacing w:after="0" w:line="240" w:lineRule="auto"/>
        <w:jc w:val="center"/>
        <w:rPr>
          <w:rFonts w:ascii="Times New Roman" w:eastAsia="Times New Roman" w:hAnsi="Times New Roman" w:cs="Times New Roman"/>
          <w:bCs/>
        </w:rPr>
      </w:pPr>
      <w:r w:rsidRPr="00DB53CF">
        <w:rPr>
          <w:rFonts w:ascii="Times New Roman" w:eastAsia="Times New Roman" w:hAnsi="Times New Roman" w:cs="Times New Roman"/>
          <w:bCs/>
        </w:rPr>
        <w:t>Will be held at:</w:t>
      </w:r>
    </w:p>
    <w:p w14:paraId="7EFC0A28" w14:textId="77777777" w:rsidR="00DB53CF" w:rsidRPr="00DB53CF" w:rsidRDefault="00DB53CF" w:rsidP="00DB53CF">
      <w:pPr>
        <w:spacing w:after="0" w:line="240" w:lineRule="auto"/>
        <w:jc w:val="center"/>
        <w:outlineLvl w:val="0"/>
        <w:rPr>
          <w:rFonts w:ascii="Times New Roman" w:eastAsia="Times New Roman" w:hAnsi="Times New Roman" w:cs="Times New Roman"/>
          <w:b/>
          <w:bCs/>
        </w:rPr>
      </w:pPr>
      <w:r w:rsidRPr="00DB53CF">
        <w:rPr>
          <w:rFonts w:ascii="Times New Roman" w:eastAsia="Times New Roman" w:hAnsi="Times New Roman" w:cs="Times New Roman"/>
          <w:b/>
          <w:bCs/>
        </w:rPr>
        <w:t>THE ENDEAVOR VILLAGE HALL</w:t>
      </w:r>
    </w:p>
    <w:p w14:paraId="261EAE26" w14:textId="77777777" w:rsidR="00DB53CF" w:rsidRPr="00DB53CF" w:rsidRDefault="00DB53CF" w:rsidP="00DB53CF">
      <w:pPr>
        <w:spacing w:after="0" w:line="240" w:lineRule="auto"/>
        <w:jc w:val="center"/>
        <w:outlineLvl w:val="0"/>
        <w:rPr>
          <w:rFonts w:ascii="Times New Roman" w:eastAsia="Times New Roman" w:hAnsi="Times New Roman" w:cs="Times New Roman"/>
          <w:b/>
          <w:bCs/>
        </w:rPr>
      </w:pPr>
      <w:r w:rsidRPr="00DB53CF">
        <w:rPr>
          <w:rFonts w:ascii="Times New Roman" w:eastAsia="Times New Roman" w:hAnsi="Times New Roman" w:cs="Times New Roman"/>
          <w:b/>
          <w:bCs/>
        </w:rPr>
        <w:t>400 CHURCH STREET, ENDEAVOR, WI  53930</w:t>
      </w:r>
    </w:p>
    <w:p w14:paraId="020BA6F9" w14:textId="0ABF441F" w:rsidR="00DB53CF" w:rsidRPr="00DB53CF" w:rsidRDefault="00DB53CF" w:rsidP="00DB53CF">
      <w:pPr>
        <w:spacing w:after="0" w:line="240" w:lineRule="auto"/>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January 11th</w:t>
      </w:r>
      <w:r w:rsidRPr="00DB53CF">
        <w:rPr>
          <w:rFonts w:ascii="Times New Roman" w:eastAsia="Times New Roman" w:hAnsi="Times New Roman" w:cs="Times New Roman"/>
          <w:b/>
          <w:bCs/>
          <w:sz w:val="32"/>
          <w:szCs w:val="32"/>
        </w:rPr>
        <w:t>, at 6:30 p.m.</w:t>
      </w:r>
    </w:p>
    <w:p w14:paraId="141156A8" w14:textId="77777777" w:rsidR="00DB53CF" w:rsidRPr="00DB53CF" w:rsidRDefault="00DB53CF" w:rsidP="00DB53CF">
      <w:pPr>
        <w:spacing w:after="0" w:line="240" w:lineRule="auto"/>
        <w:jc w:val="center"/>
        <w:outlineLvl w:val="0"/>
        <w:rPr>
          <w:rFonts w:ascii="Times New Roman" w:eastAsia="Times New Roman" w:hAnsi="Times New Roman" w:cs="Times New Roman"/>
          <w:bCs/>
        </w:rPr>
      </w:pPr>
      <w:r w:rsidRPr="00DB53CF">
        <w:rPr>
          <w:rFonts w:ascii="Times New Roman" w:eastAsia="Times New Roman" w:hAnsi="Times New Roman" w:cs="Times New Roman"/>
          <w:bCs/>
        </w:rPr>
        <w:t>For the purpose of:</w:t>
      </w:r>
    </w:p>
    <w:p w14:paraId="5C8BF943" w14:textId="77777777" w:rsidR="00DB53CF" w:rsidRPr="000F60AD" w:rsidRDefault="00DB53CF" w:rsidP="00DB53CF">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00E67295" w14:textId="77777777" w:rsidR="00DB53CF" w:rsidRDefault="00DB53CF" w:rsidP="00DB53CF">
      <w:pPr>
        <w:pStyle w:val="BodyText"/>
        <w:ind w:left="360" w:hanging="360"/>
        <w:rPr>
          <w:b w:val="0"/>
          <w:sz w:val="22"/>
          <w:szCs w:val="22"/>
        </w:rPr>
      </w:pPr>
    </w:p>
    <w:p w14:paraId="23C67F8B" w14:textId="77777777" w:rsidR="00DB53CF" w:rsidRDefault="00DB53CF" w:rsidP="00DB53CF">
      <w:pPr>
        <w:pStyle w:val="BodyText"/>
        <w:ind w:left="360" w:hanging="360"/>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1117C0EE" w14:textId="77777777" w:rsidR="00DB53CF" w:rsidRDefault="00DB53CF" w:rsidP="00DB53CF">
      <w:pPr>
        <w:pStyle w:val="BodyText"/>
        <w:ind w:left="360" w:hanging="360"/>
        <w:rPr>
          <w:b w:val="0"/>
          <w:sz w:val="22"/>
          <w:szCs w:val="22"/>
        </w:rPr>
      </w:pPr>
    </w:p>
    <w:p w14:paraId="5FBB0D7D" w14:textId="77777777" w:rsidR="00DB53CF" w:rsidRPr="00D0228F" w:rsidRDefault="00DB53CF" w:rsidP="00DB53CF">
      <w:pPr>
        <w:pStyle w:val="BodyText"/>
        <w:rPr>
          <w:b w:val="0"/>
          <w:sz w:val="16"/>
          <w:szCs w:val="16"/>
        </w:rPr>
      </w:pPr>
    </w:p>
    <w:p w14:paraId="2601640E" w14:textId="4E6A18CE" w:rsidR="00DB53CF" w:rsidRDefault="00023266" w:rsidP="00DB53CF">
      <w:pPr>
        <w:pStyle w:val="BodyText"/>
        <w:rPr>
          <w:b w:val="0"/>
          <w:sz w:val="22"/>
          <w:szCs w:val="22"/>
        </w:rPr>
      </w:pPr>
      <w:r>
        <w:rPr>
          <w:b w:val="0"/>
          <w:sz w:val="22"/>
          <w:szCs w:val="22"/>
        </w:rPr>
        <w:t>3</w:t>
      </w:r>
      <w:r w:rsidR="00DB53CF" w:rsidRPr="000F60AD">
        <w:rPr>
          <w:b w:val="0"/>
          <w:sz w:val="22"/>
          <w:szCs w:val="22"/>
        </w:rPr>
        <w:t xml:space="preserve">)   </w:t>
      </w:r>
      <w:r w:rsidR="00DB53CF">
        <w:rPr>
          <w:b w:val="0"/>
          <w:sz w:val="22"/>
          <w:szCs w:val="22"/>
        </w:rPr>
        <w:t>Approval of the Minutes: Discussion/Action</w:t>
      </w:r>
    </w:p>
    <w:p w14:paraId="1E68394A" w14:textId="2CCB2DA5" w:rsidR="00DB53CF" w:rsidRDefault="00DB53CF" w:rsidP="00DB53CF">
      <w:pPr>
        <w:pStyle w:val="BodyText"/>
        <w:ind w:left="180" w:hanging="180"/>
        <w:rPr>
          <w:b w:val="0"/>
          <w:sz w:val="22"/>
          <w:szCs w:val="22"/>
        </w:rPr>
      </w:pPr>
      <w:r>
        <w:rPr>
          <w:b w:val="0"/>
          <w:sz w:val="22"/>
          <w:szCs w:val="22"/>
        </w:rPr>
        <w:tab/>
      </w:r>
      <w:r>
        <w:rPr>
          <w:b w:val="0"/>
          <w:sz w:val="22"/>
          <w:szCs w:val="22"/>
        </w:rPr>
        <w:tab/>
        <w:t xml:space="preserve">Approval of Regular Board Meeting Minutes on Dec. </w:t>
      </w:r>
      <w:r w:rsidR="0079571E">
        <w:rPr>
          <w:b w:val="0"/>
          <w:sz w:val="22"/>
          <w:szCs w:val="22"/>
        </w:rPr>
        <w:t>14</w:t>
      </w:r>
      <w:r>
        <w:rPr>
          <w:b w:val="0"/>
          <w:sz w:val="22"/>
          <w:szCs w:val="22"/>
        </w:rPr>
        <w:t>, 20</w:t>
      </w:r>
      <w:r w:rsidR="0079571E">
        <w:rPr>
          <w:b w:val="0"/>
          <w:sz w:val="22"/>
          <w:szCs w:val="22"/>
        </w:rPr>
        <w:t>21</w:t>
      </w:r>
    </w:p>
    <w:p w14:paraId="1F6A9B4F" w14:textId="77777777" w:rsidR="00DB53CF" w:rsidRPr="009F7C1C" w:rsidRDefault="00DB53CF" w:rsidP="00DB53CF">
      <w:pPr>
        <w:pStyle w:val="BodyText"/>
        <w:ind w:left="180" w:hanging="180"/>
        <w:rPr>
          <w:b w:val="0"/>
          <w:sz w:val="22"/>
          <w:szCs w:val="22"/>
        </w:rPr>
      </w:pPr>
      <w:r>
        <w:rPr>
          <w:b w:val="0"/>
          <w:sz w:val="22"/>
          <w:szCs w:val="22"/>
        </w:rPr>
        <w:tab/>
      </w:r>
      <w:r>
        <w:rPr>
          <w:b w:val="0"/>
          <w:sz w:val="22"/>
          <w:szCs w:val="22"/>
        </w:rPr>
        <w:tab/>
      </w:r>
      <w:r w:rsidRPr="00D0228F">
        <w:rPr>
          <w:b w:val="0"/>
          <w:sz w:val="16"/>
          <w:szCs w:val="16"/>
        </w:rPr>
        <w:tab/>
      </w:r>
      <w:r w:rsidRPr="00D0228F">
        <w:rPr>
          <w:b w:val="0"/>
          <w:sz w:val="16"/>
          <w:szCs w:val="16"/>
        </w:rPr>
        <w:tab/>
      </w:r>
    </w:p>
    <w:p w14:paraId="57D4EDDB" w14:textId="43E4B3F4" w:rsidR="00DB53CF" w:rsidRDefault="00023266" w:rsidP="00DB53CF">
      <w:pPr>
        <w:pStyle w:val="BodyText"/>
        <w:ind w:left="180" w:hanging="180"/>
        <w:rPr>
          <w:b w:val="0"/>
          <w:sz w:val="22"/>
          <w:szCs w:val="22"/>
        </w:rPr>
      </w:pPr>
      <w:r>
        <w:rPr>
          <w:b w:val="0"/>
          <w:sz w:val="22"/>
          <w:szCs w:val="22"/>
        </w:rPr>
        <w:t>4</w:t>
      </w:r>
      <w:r w:rsidR="00DB53CF" w:rsidRPr="000F60AD">
        <w:rPr>
          <w:b w:val="0"/>
          <w:sz w:val="22"/>
          <w:szCs w:val="22"/>
        </w:rPr>
        <w:t xml:space="preserve">) </w:t>
      </w:r>
      <w:r w:rsidR="00DB53CF">
        <w:rPr>
          <w:b w:val="0"/>
          <w:sz w:val="22"/>
          <w:szCs w:val="22"/>
        </w:rPr>
        <w:t xml:space="preserve"> </w:t>
      </w:r>
      <w:r w:rsidR="00DB53CF" w:rsidRPr="000F60AD">
        <w:rPr>
          <w:b w:val="0"/>
          <w:sz w:val="22"/>
          <w:szCs w:val="22"/>
        </w:rPr>
        <w:t xml:space="preserve"> Financials and Contracts: Discussion/Action</w:t>
      </w:r>
    </w:p>
    <w:p w14:paraId="1EB5C154" w14:textId="77777777" w:rsidR="00DB53CF" w:rsidRDefault="00DB53CF" w:rsidP="00DB53CF">
      <w:pPr>
        <w:pStyle w:val="BodyText"/>
        <w:ind w:left="180" w:hanging="180"/>
        <w:rPr>
          <w:b w:val="0"/>
          <w:sz w:val="22"/>
          <w:szCs w:val="22"/>
        </w:rPr>
      </w:pPr>
      <w:r>
        <w:rPr>
          <w:b w:val="0"/>
          <w:sz w:val="22"/>
          <w:szCs w:val="22"/>
        </w:rPr>
        <w:tab/>
      </w:r>
      <w:r>
        <w:rPr>
          <w:b w:val="0"/>
          <w:sz w:val="22"/>
          <w:szCs w:val="22"/>
        </w:rPr>
        <w:tab/>
        <w:t>A. Monthly Financial Report</w:t>
      </w:r>
    </w:p>
    <w:p w14:paraId="3DC67408" w14:textId="744A925B" w:rsidR="00DB53CF" w:rsidRDefault="00DB53CF" w:rsidP="00DB53CF">
      <w:pPr>
        <w:pStyle w:val="BodyText"/>
        <w:ind w:left="180" w:hanging="180"/>
        <w:rPr>
          <w:b w:val="0"/>
          <w:sz w:val="22"/>
          <w:szCs w:val="22"/>
        </w:rPr>
      </w:pPr>
      <w:r>
        <w:rPr>
          <w:b w:val="0"/>
          <w:sz w:val="22"/>
          <w:szCs w:val="22"/>
        </w:rPr>
        <w:tab/>
      </w:r>
      <w:r>
        <w:rPr>
          <w:b w:val="0"/>
          <w:sz w:val="22"/>
          <w:szCs w:val="22"/>
        </w:rPr>
        <w:tab/>
        <w:t>B. Tax Overpayment Reimbursements</w:t>
      </w:r>
    </w:p>
    <w:p w14:paraId="04FD99AD" w14:textId="77777777" w:rsidR="00BB1C87" w:rsidRDefault="00BB1C87" w:rsidP="00DB53CF">
      <w:pPr>
        <w:pStyle w:val="BodyText"/>
        <w:ind w:left="180" w:hanging="180"/>
        <w:rPr>
          <w:b w:val="0"/>
          <w:sz w:val="22"/>
          <w:szCs w:val="22"/>
        </w:rPr>
      </w:pPr>
    </w:p>
    <w:p w14:paraId="4D9C27E5" w14:textId="02A66E78" w:rsidR="00BB1C87" w:rsidRDefault="00023266" w:rsidP="00DB53CF">
      <w:pPr>
        <w:pStyle w:val="BodyText"/>
        <w:ind w:left="180" w:hanging="180"/>
        <w:rPr>
          <w:b w:val="0"/>
          <w:sz w:val="22"/>
          <w:szCs w:val="22"/>
        </w:rPr>
      </w:pPr>
      <w:r>
        <w:rPr>
          <w:b w:val="0"/>
          <w:sz w:val="22"/>
          <w:szCs w:val="22"/>
        </w:rPr>
        <w:t>5</w:t>
      </w:r>
      <w:r w:rsidR="00BB1C87">
        <w:rPr>
          <w:b w:val="0"/>
          <w:sz w:val="22"/>
          <w:szCs w:val="22"/>
        </w:rPr>
        <w:t>.) Snow Blower</w:t>
      </w:r>
      <w:r w:rsidR="00646C83">
        <w:rPr>
          <w:b w:val="0"/>
          <w:sz w:val="22"/>
          <w:szCs w:val="22"/>
        </w:rPr>
        <w:t>: Discussion</w:t>
      </w:r>
      <w:r w:rsidR="001234F1">
        <w:rPr>
          <w:b w:val="0"/>
          <w:sz w:val="22"/>
          <w:szCs w:val="22"/>
        </w:rPr>
        <w:t>/</w:t>
      </w:r>
      <w:r w:rsidR="00646C83">
        <w:rPr>
          <w:b w:val="0"/>
          <w:sz w:val="22"/>
          <w:szCs w:val="22"/>
        </w:rPr>
        <w:t>Action</w:t>
      </w:r>
    </w:p>
    <w:p w14:paraId="31D4E0FD" w14:textId="4EC80541" w:rsidR="00BB1C87" w:rsidRDefault="00BB1C87" w:rsidP="00DB53CF">
      <w:pPr>
        <w:pStyle w:val="BodyText"/>
        <w:ind w:left="180" w:hanging="180"/>
        <w:rPr>
          <w:b w:val="0"/>
          <w:sz w:val="22"/>
          <w:szCs w:val="22"/>
        </w:rPr>
      </w:pPr>
    </w:p>
    <w:p w14:paraId="6A7E630E" w14:textId="0620571A" w:rsidR="00BB1C87" w:rsidRDefault="00023266" w:rsidP="00DB53CF">
      <w:pPr>
        <w:pStyle w:val="BodyText"/>
        <w:ind w:left="180" w:hanging="180"/>
        <w:rPr>
          <w:b w:val="0"/>
          <w:sz w:val="22"/>
          <w:szCs w:val="22"/>
        </w:rPr>
      </w:pPr>
      <w:r>
        <w:rPr>
          <w:b w:val="0"/>
          <w:sz w:val="22"/>
          <w:szCs w:val="22"/>
        </w:rPr>
        <w:t>6</w:t>
      </w:r>
      <w:r w:rsidR="00BB1C87">
        <w:rPr>
          <w:b w:val="0"/>
          <w:sz w:val="22"/>
          <w:szCs w:val="22"/>
        </w:rPr>
        <w:t xml:space="preserve">.) Employee Reviews: Discussion/Action </w:t>
      </w:r>
    </w:p>
    <w:p w14:paraId="7C24E053" w14:textId="68EFA9DA" w:rsidR="00023266" w:rsidRDefault="00023266" w:rsidP="00DB53CF">
      <w:pPr>
        <w:pStyle w:val="BodyText"/>
        <w:ind w:left="180" w:hanging="180"/>
        <w:rPr>
          <w:b w:val="0"/>
          <w:sz w:val="22"/>
          <w:szCs w:val="22"/>
        </w:rPr>
      </w:pPr>
    </w:p>
    <w:p w14:paraId="4D540801" w14:textId="7DDCE81F" w:rsidR="00023266" w:rsidRDefault="00023266" w:rsidP="00DB53CF">
      <w:pPr>
        <w:pStyle w:val="BodyText"/>
        <w:ind w:left="180" w:hanging="180"/>
        <w:rPr>
          <w:b w:val="0"/>
          <w:sz w:val="22"/>
          <w:szCs w:val="22"/>
        </w:rPr>
      </w:pPr>
      <w:r>
        <w:rPr>
          <w:b w:val="0"/>
          <w:sz w:val="22"/>
          <w:szCs w:val="22"/>
        </w:rPr>
        <w:t xml:space="preserve">7.) Credit Card Machines: Discussion/Action </w:t>
      </w:r>
    </w:p>
    <w:p w14:paraId="015E1972" w14:textId="6724871F" w:rsidR="00DB53CF" w:rsidRDefault="00DB53CF" w:rsidP="00DB53CF">
      <w:pPr>
        <w:pStyle w:val="BodyText"/>
        <w:ind w:left="180" w:hanging="180"/>
        <w:rPr>
          <w:b w:val="0"/>
          <w:sz w:val="16"/>
          <w:szCs w:val="16"/>
        </w:rPr>
      </w:pPr>
      <w:r>
        <w:rPr>
          <w:b w:val="0"/>
          <w:sz w:val="22"/>
          <w:szCs w:val="22"/>
        </w:rPr>
        <w:tab/>
      </w:r>
      <w:r w:rsidRPr="00D0228F">
        <w:rPr>
          <w:b w:val="0"/>
          <w:sz w:val="16"/>
          <w:szCs w:val="16"/>
        </w:rPr>
        <w:tab/>
      </w:r>
    </w:p>
    <w:p w14:paraId="14BC31D9" w14:textId="1BA964D2" w:rsidR="00DB53CF" w:rsidRPr="000F60AD" w:rsidRDefault="00023266" w:rsidP="00DB53CF">
      <w:pPr>
        <w:pStyle w:val="BodyText"/>
        <w:rPr>
          <w:b w:val="0"/>
          <w:sz w:val="22"/>
          <w:szCs w:val="22"/>
        </w:rPr>
      </w:pPr>
      <w:r>
        <w:rPr>
          <w:b w:val="0"/>
          <w:sz w:val="22"/>
          <w:szCs w:val="22"/>
        </w:rPr>
        <w:t>8.</w:t>
      </w:r>
      <w:r w:rsidR="00DB53CF" w:rsidRPr="000F60AD">
        <w:rPr>
          <w:b w:val="0"/>
          <w:sz w:val="22"/>
          <w:szCs w:val="22"/>
        </w:rPr>
        <w:t xml:space="preserve">)  </w:t>
      </w:r>
      <w:r w:rsidR="00DB53CF">
        <w:rPr>
          <w:b w:val="0"/>
          <w:sz w:val="22"/>
          <w:szCs w:val="22"/>
        </w:rPr>
        <w:t xml:space="preserve"> </w:t>
      </w:r>
      <w:r w:rsidR="00DB53CF" w:rsidRPr="000F60AD">
        <w:rPr>
          <w:b w:val="0"/>
          <w:sz w:val="22"/>
          <w:szCs w:val="22"/>
        </w:rPr>
        <w:t>Committee Reports: Discussion/Action</w:t>
      </w:r>
    </w:p>
    <w:p w14:paraId="12D103C6" w14:textId="77777777" w:rsidR="00DB53CF" w:rsidRDefault="00DB53CF" w:rsidP="00DB53CF">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778A8C05" w14:textId="77777777" w:rsidR="00DB53CF" w:rsidRDefault="00DB53CF" w:rsidP="00DB53CF">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 xml:space="preserve">Police Department: </w:t>
      </w:r>
    </w:p>
    <w:p w14:paraId="4CAF2665" w14:textId="77777777" w:rsidR="00DB53CF" w:rsidRDefault="00DB53CF" w:rsidP="00DB53CF">
      <w:pPr>
        <w:pStyle w:val="BodyText"/>
        <w:tabs>
          <w:tab w:val="left" w:pos="270"/>
        </w:tabs>
        <w:rPr>
          <w:b w:val="0"/>
          <w:sz w:val="22"/>
          <w:szCs w:val="22"/>
          <w:u w:val="single"/>
        </w:rPr>
      </w:pPr>
      <w:r>
        <w:rPr>
          <w:b w:val="0"/>
          <w:sz w:val="22"/>
          <w:szCs w:val="22"/>
        </w:rPr>
        <w:tab/>
      </w:r>
      <w:r>
        <w:rPr>
          <w:b w:val="0"/>
          <w:sz w:val="22"/>
          <w:szCs w:val="22"/>
        </w:rPr>
        <w:tab/>
      </w:r>
      <w:r>
        <w:rPr>
          <w:b w:val="0"/>
          <w:sz w:val="22"/>
          <w:szCs w:val="22"/>
        </w:rPr>
        <w:tab/>
      </w:r>
      <w:r>
        <w:rPr>
          <w:b w:val="0"/>
          <w:sz w:val="22"/>
          <w:szCs w:val="22"/>
          <w:u w:val="single"/>
        </w:rPr>
        <w:t>Fire Department:</w:t>
      </w:r>
    </w:p>
    <w:p w14:paraId="353BF186" w14:textId="77777777" w:rsidR="00023266" w:rsidRPr="009273EC" w:rsidRDefault="00023266" w:rsidP="00023266">
      <w:pPr>
        <w:pStyle w:val="BodyText"/>
        <w:tabs>
          <w:tab w:val="left" w:pos="270"/>
        </w:tabs>
        <w:ind w:left="180" w:hanging="180"/>
        <w:jc w:val="center"/>
        <w:rPr>
          <w:b w:val="0"/>
          <w:sz w:val="22"/>
          <w:szCs w:val="22"/>
        </w:rPr>
      </w:pPr>
    </w:p>
    <w:p w14:paraId="0299C0B1" w14:textId="44FB6679" w:rsidR="00DB53CF" w:rsidRDefault="00023266" w:rsidP="00023266">
      <w:pPr>
        <w:pStyle w:val="BodyText"/>
        <w:tabs>
          <w:tab w:val="left" w:pos="270"/>
        </w:tabs>
        <w:outlineLvl w:val="0"/>
        <w:rPr>
          <w:b w:val="0"/>
          <w:sz w:val="22"/>
          <w:szCs w:val="22"/>
        </w:rPr>
      </w:pPr>
      <w:r>
        <w:rPr>
          <w:b w:val="0"/>
          <w:sz w:val="16"/>
          <w:szCs w:val="16"/>
        </w:rPr>
        <w:t xml:space="preserve">                 </w:t>
      </w:r>
      <w:r w:rsidR="00DB53CF" w:rsidRPr="000F60AD">
        <w:rPr>
          <w:b w:val="0"/>
          <w:sz w:val="22"/>
          <w:szCs w:val="22"/>
        </w:rPr>
        <w:t>B. Public Works (including streets, sewers, water, lighting, etc.)</w:t>
      </w:r>
    </w:p>
    <w:p w14:paraId="7B96FDBB" w14:textId="03FF6821" w:rsidR="0079571E" w:rsidRDefault="0079571E" w:rsidP="00023266">
      <w:pPr>
        <w:pStyle w:val="BodyText"/>
        <w:tabs>
          <w:tab w:val="left" w:pos="270"/>
        </w:tabs>
        <w:outlineLvl w:val="0"/>
        <w:rPr>
          <w:b w:val="0"/>
          <w:sz w:val="22"/>
          <w:szCs w:val="22"/>
        </w:rPr>
      </w:pPr>
      <w:r>
        <w:rPr>
          <w:b w:val="0"/>
          <w:sz w:val="22"/>
          <w:szCs w:val="22"/>
        </w:rPr>
        <w:t xml:space="preserve">                  Plowing at the Church: </w:t>
      </w:r>
      <w:r w:rsidRPr="0079571E">
        <w:rPr>
          <w:b w:val="0"/>
          <w:sz w:val="22"/>
          <w:szCs w:val="22"/>
          <w:u w:val="single"/>
        </w:rPr>
        <w:t>Discussion/Action</w:t>
      </w:r>
      <w:r>
        <w:rPr>
          <w:b w:val="0"/>
          <w:sz w:val="22"/>
          <w:szCs w:val="22"/>
        </w:rPr>
        <w:t xml:space="preserve"> </w:t>
      </w:r>
    </w:p>
    <w:p w14:paraId="5F81F4AE" w14:textId="77777777" w:rsidR="00DB53CF" w:rsidRPr="000F60AD" w:rsidRDefault="00DB53CF" w:rsidP="00DB53CF">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p>
    <w:p w14:paraId="1794A1C4" w14:textId="77777777" w:rsidR="00DB53CF" w:rsidRPr="00B46151" w:rsidRDefault="00DB53CF" w:rsidP="00DB53CF">
      <w:pPr>
        <w:pStyle w:val="BodyText"/>
        <w:tabs>
          <w:tab w:val="left" w:pos="270"/>
        </w:tabs>
        <w:outlineLvl w:val="0"/>
        <w:rPr>
          <w:b w:val="0"/>
          <w:sz w:val="16"/>
          <w:szCs w:val="16"/>
        </w:rPr>
      </w:pPr>
      <w:r w:rsidRPr="00D0228F">
        <w:rPr>
          <w:b w:val="0"/>
          <w:sz w:val="16"/>
          <w:szCs w:val="16"/>
        </w:rPr>
        <w:tab/>
      </w:r>
      <w:r>
        <w:rPr>
          <w:b w:val="0"/>
          <w:sz w:val="16"/>
          <w:szCs w:val="16"/>
        </w:rPr>
        <w:t xml:space="preserve">          </w:t>
      </w:r>
      <w:r w:rsidRPr="000F60AD">
        <w:rPr>
          <w:b w:val="0"/>
          <w:sz w:val="22"/>
          <w:szCs w:val="22"/>
        </w:rPr>
        <w:t>C. Public Welfare (including library, park, health, relief, etc.)</w:t>
      </w:r>
    </w:p>
    <w:p w14:paraId="3C0E8B8F" w14:textId="499C2F40" w:rsidR="00DB53CF" w:rsidRPr="000F60AD" w:rsidRDefault="00DB53CF" w:rsidP="00DB53CF">
      <w:pPr>
        <w:pStyle w:val="BodyText"/>
        <w:tabs>
          <w:tab w:val="left" w:pos="270"/>
        </w:tabs>
        <w:ind w:left="900" w:hanging="180"/>
        <w:rPr>
          <w:b w:val="0"/>
          <w:sz w:val="22"/>
          <w:szCs w:val="22"/>
        </w:rPr>
      </w:pPr>
      <w:r w:rsidRPr="000F60AD">
        <w:rPr>
          <w:b w:val="0"/>
          <w:sz w:val="22"/>
          <w:szCs w:val="22"/>
        </w:rPr>
        <w:tab/>
        <w:t xml:space="preserve">       </w:t>
      </w:r>
      <w:r w:rsidRPr="000F60AD">
        <w:rPr>
          <w:b w:val="0"/>
          <w:sz w:val="22"/>
          <w:szCs w:val="22"/>
          <w:u w:val="single"/>
        </w:rPr>
        <w:t>Library Report</w:t>
      </w:r>
      <w:r w:rsidRPr="000F60AD">
        <w:rPr>
          <w:b w:val="0"/>
          <w:sz w:val="22"/>
          <w:szCs w:val="22"/>
        </w:rPr>
        <w:t xml:space="preserve"> – </w:t>
      </w:r>
      <w:r w:rsidR="00023266">
        <w:rPr>
          <w:b w:val="0"/>
          <w:sz w:val="22"/>
          <w:szCs w:val="22"/>
        </w:rPr>
        <w:t xml:space="preserve">Whitney </w:t>
      </w:r>
      <w:r w:rsidR="0079571E">
        <w:rPr>
          <w:b w:val="0"/>
          <w:sz w:val="22"/>
          <w:szCs w:val="22"/>
        </w:rPr>
        <w:t>Parillo,</w:t>
      </w:r>
      <w:r w:rsidRPr="000F60AD">
        <w:rPr>
          <w:b w:val="0"/>
          <w:sz w:val="22"/>
          <w:szCs w:val="22"/>
        </w:rPr>
        <w:t xml:space="preserve"> Library Director </w:t>
      </w:r>
    </w:p>
    <w:p w14:paraId="150CBF00" w14:textId="101749B0" w:rsidR="00DB53CF" w:rsidRDefault="00DB53CF" w:rsidP="00DB53CF">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Pr="000F60AD">
        <w:rPr>
          <w:b w:val="0"/>
          <w:sz w:val="22"/>
          <w:szCs w:val="22"/>
        </w:rPr>
        <w:t xml:space="preserve"> </w:t>
      </w:r>
    </w:p>
    <w:p w14:paraId="25081282" w14:textId="77777777" w:rsidR="00DB53CF" w:rsidRPr="00B46151" w:rsidRDefault="00DB53CF" w:rsidP="00DB53CF">
      <w:pPr>
        <w:pStyle w:val="BodyText"/>
        <w:tabs>
          <w:tab w:val="left" w:pos="270"/>
        </w:tabs>
        <w:rPr>
          <w:b w:val="0"/>
          <w:sz w:val="22"/>
          <w:szCs w:val="22"/>
        </w:rPr>
      </w:pPr>
      <w:r>
        <w:rPr>
          <w:b w:val="0"/>
          <w:sz w:val="22"/>
          <w:szCs w:val="22"/>
        </w:rPr>
        <w:tab/>
      </w:r>
      <w:r>
        <w:rPr>
          <w:b w:val="0"/>
          <w:sz w:val="22"/>
          <w:szCs w:val="22"/>
        </w:rPr>
        <w:tab/>
        <w:t xml:space="preserve">          </w:t>
      </w:r>
      <w:r w:rsidRPr="00B46151">
        <w:rPr>
          <w:b w:val="0"/>
          <w:sz w:val="22"/>
          <w:szCs w:val="22"/>
          <w:u w:val="single"/>
        </w:rPr>
        <w:t>Be</w:t>
      </w:r>
      <w:r w:rsidRPr="000F60AD">
        <w:rPr>
          <w:b w:val="0"/>
          <w:sz w:val="22"/>
          <w:szCs w:val="22"/>
          <w:u w:val="single"/>
        </w:rPr>
        <w:t xml:space="preserve">autification Committee Report </w:t>
      </w:r>
    </w:p>
    <w:p w14:paraId="41BABED9" w14:textId="77777777" w:rsidR="00DB53CF" w:rsidRPr="00D0228F" w:rsidRDefault="00DB53CF" w:rsidP="00DB53CF">
      <w:pPr>
        <w:pStyle w:val="BodyText"/>
        <w:ind w:left="360" w:hanging="360"/>
        <w:rPr>
          <w:b w:val="0"/>
          <w:sz w:val="16"/>
          <w:szCs w:val="16"/>
        </w:rPr>
      </w:pPr>
    </w:p>
    <w:p w14:paraId="34385875" w14:textId="6CB30521" w:rsidR="00DB53CF" w:rsidRPr="000F60AD" w:rsidRDefault="00023266" w:rsidP="00DB53CF">
      <w:pPr>
        <w:pStyle w:val="BodyText"/>
        <w:ind w:left="360" w:hanging="360"/>
        <w:rPr>
          <w:b w:val="0"/>
          <w:sz w:val="22"/>
          <w:szCs w:val="22"/>
        </w:rPr>
      </w:pPr>
      <w:r>
        <w:rPr>
          <w:b w:val="0"/>
          <w:sz w:val="22"/>
          <w:szCs w:val="22"/>
        </w:rPr>
        <w:t>9</w:t>
      </w:r>
      <w:r w:rsidR="00DB53CF" w:rsidRPr="000F60AD">
        <w:rPr>
          <w:b w:val="0"/>
          <w:sz w:val="22"/>
          <w:szCs w:val="22"/>
        </w:rPr>
        <w:t xml:space="preserve">) </w:t>
      </w:r>
      <w:r w:rsidR="00DB53CF" w:rsidRPr="000F60AD">
        <w:rPr>
          <w:b w:val="0"/>
          <w:sz w:val="22"/>
          <w:szCs w:val="22"/>
        </w:rPr>
        <w:tab/>
        <w:t xml:space="preserve"> </w:t>
      </w:r>
      <w:r w:rsidR="00DB53CF">
        <w:rPr>
          <w:b w:val="0"/>
          <w:sz w:val="22"/>
          <w:szCs w:val="22"/>
        </w:rPr>
        <w:t xml:space="preserve">  </w:t>
      </w:r>
      <w:r w:rsidR="00DB53CF" w:rsidRPr="000F60AD">
        <w:rPr>
          <w:b w:val="0"/>
          <w:sz w:val="22"/>
          <w:szCs w:val="22"/>
        </w:rPr>
        <w:t xml:space="preserve">Public Comment Period </w:t>
      </w:r>
    </w:p>
    <w:p w14:paraId="70A6613C" w14:textId="77777777" w:rsidR="00DB53CF" w:rsidRDefault="00DB53CF" w:rsidP="00DB53CF">
      <w:pPr>
        <w:pStyle w:val="BodyText"/>
        <w:tabs>
          <w:tab w:val="left" w:pos="3780"/>
        </w:tabs>
        <w:ind w:left="360" w:hanging="360"/>
        <w:rPr>
          <w:b w:val="0"/>
          <w:sz w:val="22"/>
          <w:szCs w:val="22"/>
        </w:rPr>
      </w:pPr>
    </w:p>
    <w:p w14:paraId="39ED27BE" w14:textId="3C6441A6" w:rsidR="00DB53CF" w:rsidRPr="009771CC" w:rsidRDefault="00023266" w:rsidP="00DB53CF">
      <w:pPr>
        <w:pStyle w:val="BodyText"/>
        <w:tabs>
          <w:tab w:val="left" w:pos="3780"/>
        </w:tabs>
        <w:ind w:left="360" w:hanging="360"/>
        <w:rPr>
          <w:b w:val="0"/>
          <w:sz w:val="22"/>
          <w:szCs w:val="22"/>
        </w:rPr>
      </w:pPr>
      <w:r>
        <w:rPr>
          <w:b w:val="0"/>
          <w:sz w:val="22"/>
          <w:szCs w:val="22"/>
        </w:rPr>
        <w:t>10</w:t>
      </w:r>
      <w:r w:rsidR="00DB53CF" w:rsidRPr="000F60AD">
        <w:rPr>
          <w:b w:val="0"/>
          <w:sz w:val="22"/>
          <w:szCs w:val="22"/>
        </w:rPr>
        <w:t xml:space="preserve">)    Announcements and Event Reports:  </w:t>
      </w:r>
    </w:p>
    <w:p w14:paraId="1BE498C6" w14:textId="0594FD17" w:rsidR="00DB53CF" w:rsidRPr="00436048" w:rsidRDefault="00023266" w:rsidP="00DB53CF">
      <w:pPr>
        <w:spacing w:after="0" w:line="240" w:lineRule="auto"/>
        <w:rPr>
          <w:rFonts w:ascii="Times New Roman" w:eastAsia="Times New Roman" w:hAnsi="Times New Roman" w:cs="Times New Roman"/>
          <w:b/>
          <w:bCs/>
        </w:rPr>
      </w:pPr>
      <w:r w:rsidRPr="00436048">
        <w:rPr>
          <w:rFonts w:ascii="Times New Roman" w:hAnsi="Times New Roman" w:cs="Times New Roman"/>
        </w:rPr>
        <w:t>11</w:t>
      </w:r>
      <w:r w:rsidR="00DB53CF" w:rsidRPr="00436048">
        <w:rPr>
          <w:rFonts w:ascii="Times New Roman" w:hAnsi="Times New Roman" w:cs="Times New Roman"/>
        </w:rPr>
        <w:t xml:space="preserve">)    Adjourn              </w:t>
      </w:r>
    </w:p>
    <w:p w14:paraId="2BC5AEEF" w14:textId="0C918080" w:rsidR="00DB53CF" w:rsidRPr="00DB53CF" w:rsidRDefault="00DB53CF" w:rsidP="00DB53CF">
      <w:pPr>
        <w:spacing w:after="0" w:line="240" w:lineRule="auto"/>
        <w:jc w:val="right"/>
        <w:rPr>
          <w:rFonts w:ascii="Times New Roman" w:eastAsia="Times New Roman" w:hAnsi="Times New Roman" w:cs="Times New Roman"/>
          <w:b/>
          <w:bCs/>
        </w:rPr>
      </w:pPr>
      <w:r w:rsidRPr="00DB53CF">
        <w:rPr>
          <w:rFonts w:ascii="Times New Roman" w:eastAsia="Times New Roman" w:hAnsi="Times New Roman" w:cs="Times New Roman"/>
          <w:b/>
          <w:bCs/>
        </w:rPr>
        <w:t xml:space="preserve"> Dated this</w:t>
      </w:r>
      <w:r w:rsidR="00023266">
        <w:rPr>
          <w:rFonts w:ascii="Times New Roman" w:eastAsia="Times New Roman" w:hAnsi="Times New Roman" w:cs="Times New Roman"/>
          <w:b/>
          <w:bCs/>
        </w:rPr>
        <w:t xml:space="preserve"> </w:t>
      </w:r>
      <w:r w:rsidR="0079571E">
        <w:rPr>
          <w:rFonts w:ascii="Times New Roman" w:eastAsia="Times New Roman" w:hAnsi="Times New Roman" w:cs="Times New Roman"/>
          <w:b/>
          <w:bCs/>
        </w:rPr>
        <w:t>10th</w:t>
      </w:r>
      <w:r w:rsidRPr="00DB53CF">
        <w:rPr>
          <w:rFonts w:ascii="Times New Roman" w:eastAsia="Times New Roman" w:hAnsi="Times New Roman" w:cs="Times New Roman"/>
          <w:b/>
          <w:bCs/>
        </w:rPr>
        <w:t xml:space="preserve"> day of </w:t>
      </w:r>
      <w:r w:rsidR="0079571E">
        <w:rPr>
          <w:rFonts w:ascii="Times New Roman" w:eastAsia="Times New Roman" w:hAnsi="Times New Roman" w:cs="Times New Roman"/>
          <w:b/>
          <w:bCs/>
        </w:rPr>
        <w:t>January</w:t>
      </w:r>
      <w:r w:rsidRPr="00DB53CF">
        <w:rPr>
          <w:rFonts w:ascii="Times New Roman" w:eastAsia="Times New Roman" w:hAnsi="Times New Roman" w:cs="Times New Roman"/>
          <w:b/>
          <w:bCs/>
        </w:rPr>
        <w:t>, 202</w:t>
      </w:r>
      <w:r w:rsidR="00023266">
        <w:rPr>
          <w:rFonts w:ascii="Times New Roman" w:eastAsia="Times New Roman" w:hAnsi="Times New Roman" w:cs="Times New Roman"/>
          <w:b/>
          <w:bCs/>
        </w:rPr>
        <w:t>2</w:t>
      </w:r>
    </w:p>
    <w:p w14:paraId="59D4D9D8" w14:textId="77777777" w:rsidR="00DB53CF" w:rsidRPr="00DB53CF" w:rsidRDefault="00DB53CF" w:rsidP="00DB53CF">
      <w:pPr>
        <w:spacing w:after="0" w:line="240" w:lineRule="auto"/>
        <w:ind w:left="-720"/>
        <w:jc w:val="right"/>
        <w:outlineLvl w:val="0"/>
        <w:rPr>
          <w:rFonts w:ascii="Times New Roman" w:eastAsia="Times New Roman" w:hAnsi="Times New Roman" w:cs="Times New Roman"/>
          <w:b/>
          <w:bCs/>
          <w:sz w:val="20"/>
          <w:szCs w:val="20"/>
        </w:rPr>
      </w:pPr>
      <w:r w:rsidRPr="00DB53CF">
        <w:rPr>
          <w:rFonts w:ascii="Times New Roman" w:eastAsia="Times New Roman" w:hAnsi="Times New Roman" w:cs="Times New Roman"/>
          <w:b/>
          <w:bCs/>
        </w:rPr>
        <w:tab/>
      </w:r>
      <w:r w:rsidRPr="00DB53CF">
        <w:rPr>
          <w:rFonts w:ascii="Times New Roman" w:eastAsia="Times New Roman" w:hAnsi="Times New Roman" w:cs="Times New Roman"/>
          <w:b/>
          <w:bCs/>
        </w:rPr>
        <w:tab/>
      </w:r>
      <w:r w:rsidRPr="00DB53CF">
        <w:rPr>
          <w:rFonts w:ascii="Times New Roman" w:eastAsia="Times New Roman" w:hAnsi="Times New Roman" w:cs="Times New Roman"/>
          <w:b/>
          <w:bCs/>
        </w:rPr>
        <w:tab/>
      </w:r>
      <w:r w:rsidRPr="00DB53CF">
        <w:rPr>
          <w:rFonts w:ascii="Times New Roman" w:eastAsia="Times New Roman" w:hAnsi="Times New Roman" w:cs="Times New Roman"/>
          <w:b/>
          <w:bCs/>
        </w:rPr>
        <w:tab/>
      </w:r>
      <w:r w:rsidRPr="00DB53CF">
        <w:rPr>
          <w:rFonts w:ascii="Times New Roman" w:eastAsia="Times New Roman" w:hAnsi="Times New Roman" w:cs="Times New Roman"/>
          <w:b/>
          <w:bCs/>
        </w:rPr>
        <w:tab/>
      </w:r>
      <w:r w:rsidRPr="00DB53CF">
        <w:rPr>
          <w:rFonts w:ascii="Times New Roman" w:eastAsia="Times New Roman" w:hAnsi="Times New Roman" w:cs="Times New Roman"/>
          <w:b/>
          <w:bCs/>
        </w:rPr>
        <w:tab/>
        <w:t xml:space="preserve">Brandi Wendt, Clerk/Treasurer  </w:t>
      </w:r>
    </w:p>
    <w:p w14:paraId="55B61733" w14:textId="77777777" w:rsidR="00DB53CF" w:rsidRPr="00DB53CF" w:rsidRDefault="00DB53CF" w:rsidP="00DB53CF">
      <w:pPr>
        <w:spacing w:after="0" w:line="240" w:lineRule="auto"/>
        <w:rPr>
          <w:rFonts w:ascii="Times New Roman" w:eastAsia="Times New Roman" w:hAnsi="Times New Roman" w:cs="Times New Roman"/>
          <w:sz w:val="24"/>
          <w:szCs w:val="24"/>
        </w:rPr>
      </w:pPr>
    </w:p>
    <w:p w14:paraId="505D4B84" w14:textId="77777777" w:rsidR="00F12212" w:rsidRDefault="00F12212"/>
    <w:sectPr w:rsidR="00F12212" w:rsidSect="00CB1933">
      <w:headerReference w:type="default" r:id="rId7"/>
      <w:footerReference w:type="default" r:id="rId8"/>
      <w:pgSz w:w="12240" w:h="15840" w:code="1"/>
      <w:pgMar w:top="1440" w:right="1008" w:bottom="144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7C4A" w14:textId="77777777" w:rsidR="006E18B5" w:rsidRDefault="006E18B5">
      <w:pPr>
        <w:spacing w:after="0" w:line="240" w:lineRule="auto"/>
      </w:pPr>
      <w:r>
        <w:separator/>
      </w:r>
    </w:p>
  </w:endnote>
  <w:endnote w:type="continuationSeparator" w:id="0">
    <w:p w14:paraId="0FB8F28F" w14:textId="77777777" w:rsidR="006E18B5" w:rsidRDefault="006E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01E6" w14:textId="77777777" w:rsidR="00E34B9F" w:rsidRDefault="00FE5126">
    <w:pPr>
      <w:pStyle w:val="Footer"/>
      <w:rPr>
        <w:b/>
      </w:rPr>
    </w:pPr>
    <w:r w:rsidRPr="00756182">
      <w:rPr>
        <w:b/>
        <w:sz w:val="20"/>
        <w:szCs w:val="20"/>
      </w:rPr>
      <w:t>Posted at:  Village Hall, Post Office, Royal Bank</w:t>
    </w:r>
    <w:r>
      <w:rPr>
        <w:b/>
        <w:sz w:val="20"/>
        <w:szCs w:val="20"/>
      </w:rPr>
      <w:tab/>
    </w:r>
    <w:r>
      <w:rPr>
        <w:b/>
        <w:sz w:val="20"/>
        <w:szCs w:val="20"/>
      </w:rPr>
      <w:tab/>
    </w:r>
  </w:p>
  <w:p w14:paraId="5818CACA" w14:textId="77777777" w:rsidR="00954A9A" w:rsidRPr="00756182" w:rsidRDefault="006E18B5">
    <w:pPr>
      <w:pStyle w:val="Footer"/>
      <w:rPr>
        <w:b/>
        <w:sz w:val="20"/>
        <w:szCs w:val="20"/>
      </w:rPr>
    </w:pPr>
  </w:p>
  <w:p w14:paraId="4A289980" w14:textId="665FA980" w:rsidR="00E34B9F" w:rsidRPr="000466D7" w:rsidRDefault="00FE5126">
    <w:pPr>
      <w:pStyle w:val="Footer"/>
      <w:rPr>
        <w:sz w:val="18"/>
        <w:szCs w:val="18"/>
      </w:rPr>
    </w:pPr>
    <w:r w:rsidRPr="000466D7">
      <w:rPr>
        <w:sz w:val="18"/>
        <w:szCs w:val="18"/>
      </w:rPr>
      <w:fldChar w:fldCharType="begin"/>
    </w:r>
    <w:r w:rsidRPr="000466D7">
      <w:rPr>
        <w:sz w:val="18"/>
        <w:szCs w:val="18"/>
      </w:rPr>
      <w:instrText xml:space="preserve"> DATE \@ "M/d/yy h:mm am/pm" </w:instrText>
    </w:r>
    <w:r w:rsidRPr="000466D7">
      <w:rPr>
        <w:sz w:val="18"/>
        <w:szCs w:val="18"/>
      </w:rPr>
      <w:fldChar w:fldCharType="separate"/>
    </w:r>
    <w:r w:rsidR="00436048">
      <w:rPr>
        <w:noProof/>
        <w:sz w:val="18"/>
        <w:szCs w:val="18"/>
      </w:rPr>
      <w:t>1/10/22 9:02 AM</w:t>
    </w:r>
    <w:r w:rsidRPr="000466D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5267" w14:textId="77777777" w:rsidR="006E18B5" w:rsidRDefault="006E18B5">
      <w:pPr>
        <w:spacing w:after="0" w:line="240" w:lineRule="auto"/>
      </w:pPr>
      <w:r>
        <w:separator/>
      </w:r>
    </w:p>
  </w:footnote>
  <w:footnote w:type="continuationSeparator" w:id="0">
    <w:p w14:paraId="438446DA" w14:textId="77777777" w:rsidR="006E18B5" w:rsidRDefault="006E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D04D" w14:textId="77777777" w:rsidR="00E34B9F" w:rsidRDefault="00FE5126" w:rsidP="00756182">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5ED7EC78" w14:textId="77777777" w:rsidR="00E34B9F" w:rsidRPr="00860F66" w:rsidRDefault="00FE5126" w:rsidP="00756182">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9BD"/>
    <w:multiLevelType w:val="hybridMultilevel"/>
    <w:tmpl w:val="62222982"/>
    <w:lvl w:ilvl="0" w:tplc="7476425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34420842"/>
    <w:multiLevelType w:val="hybridMultilevel"/>
    <w:tmpl w:val="3FB6ADCA"/>
    <w:lvl w:ilvl="0" w:tplc="4B00AF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B415C07"/>
    <w:multiLevelType w:val="hybridMultilevel"/>
    <w:tmpl w:val="2598AADC"/>
    <w:lvl w:ilvl="0" w:tplc="4586788C">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739D31DE"/>
    <w:multiLevelType w:val="hybridMultilevel"/>
    <w:tmpl w:val="13CA86E4"/>
    <w:lvl w:ilvl="0" w:tplc="D0A283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F"/>
    <w:rsid w:val="00023266"/>
    <w:rsid w:val="001234F1"/>
    <w:rsid w:val="00436048"/>
    <w:rsid w:val="00646C83"/>
    <w:rsid w:val="006E18B5"/>
    <w:rsid w:val="0079571E"/>
    <w:rsid w:val="00BB1C87"/>
    <w:rsid w:val="00DB53CF"/>
    <w:rsid w:val="00E63517"/>
    <w:rsid w:val="00F12212"/>
    <w:rsid w:val="00FE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C06635E"/>
  <w15:chartTrackingRefBased/>
  <w15:docId w15:val="{64365480-68DA-4C94-AE23-B26517AB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3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3CF"/>
  </w:style>
  <w:style w:type="paragraph" w:styleId="Footer">
    <w:name w:val="footer"/>
    <w:basedOn w:val="Normal"/>
    <w:link w:val="FooterChar"/>
    <w:uiPriority w:val="99"/>
    <w:semiHidden/>
    <w:unhideWhenUsed/>
    <w:rsid w:val="00DB53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53CF"/>
  </w:style>
  <w:style w:type="paragraph" w:styleId="BodyText">
    <w:name w:val="Body Text"/>
    <w:basedOn w:val="Normal"/>
    <w:link w:val="BodyTextChar"/>
    <w:rsid w:val="00DB53CF"/>
    <w:pPr>
      <w:spacing w:after="0" w:line="240" w:lineRule="auto"/>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DB53CF"/>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2</cp:revision>
  <cp:lastPrinted>2022-01-10T15:02:00Z</cp:lastPrinted>
  <dcterms:created xsi:type="dcterms:W3CDTF">2022-01-10T16:14:00Z</dcterms:created>
  <dcterms:modified xsi:type="dcterms:W3CDTF">2022-01-10T16:14:00Z</dcterms:modified>
</cp:coreProperties>
</file>